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5FE61" w14:textId="77777777" w:rsidR="00AE47B5" w:rsidRDefault="00AE47B5" w:rsidP="00AE47B5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СОВЕТ ДЕПУТАТОВ КРАСНОСИБИРСКОГО СЕЛЬСОВЕТА</w:t>
      </w:r>
      <w:r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14:paraId="712CABD9" w14:textId="77777777" w:rsidR="00AE47B5" w:rsidRDefault="00AE47B5" w:rsidP="00AE47B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14:paraId="59C99127" w14:textId="77777777" w:rsidR="00AE47B5" w:rsidRDefault="00AE47B5" w:rsidP="00AE47B5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</w:p>
    <w:p w14:paraId="24D25F9C" w14:textId="77777777" w:rsidR="00AE47B5" w:rsidRDefault="00AE47B5" w:rsidP="00AE47B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14:paraId="35AAA05D" w14:textId="679930B6" w:rsidR="00AE47B5" w:rsidRDefault="00AE47B5" w:rsidP="00AE47B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Тридцать седьмой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 сессии</w:t>
      </w:r>
    </w:p>
    <w:p w14:paraId="6DD6EE91" w14:textId="77777777" w:rsidR="00AE47B5" w:rsidRDefault="00AE47B5" w:rsidP="00AE47B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698B2842" w14:textId="2E9155E9" w:rsidR="00AE47B5" w:rsidRDefault="00AE47B5" w:rsidP="00AE47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</w:rPr>
        <w:t>О</w:t>
      </w:r>
      <w:r>
        <w:rPr>
          <w:rFonts w:ascii="Times New Roman" w:eastAsia="Calibri" w:hAnsi="Times New Roman" w:cs="Times New Roman"/>
          <w:b/>
          <w:sz w:val="28"/>
        </w:rPr>
        <w:t>т</w:t>
      </w:r>
      <w:r>
        <w:rPr>
          <w:rFonts w:ascii="Times New Roman" w:eastAsia="Calibri" w:hAnsi="Times New Roman" w:cs="Times New Roman"/>
          <w:b/>
          <w:sz w:val="28"/>
        </w:rPr>
        <w:t xml:space="preserve"> 28.11.</w:t>
      </w:r>
      <w:r>
        <w:rPr>
          <w:rFonts w:ascii="Times New Roman" w:hAnsi="Times New Roman"/>
          <w:b/>
          <w:sz w:val="28"/>
        </w:rPr>
        <w:t>2024</w:t>
      </w: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sz w:val="28"/>
        </w:rPr>
        <w:t>№</w:t>
      </w:r>
      <w:r>
        <w:rPr>
          <w:rFonts w:ascii="Times New Roman" w:eastAsia="Calibri" w:hAnsi="Times New Roman" w:cs="Times New Roman"/>
          <w:b/>
          <w:sz w:val="28"/>
        </w:rPr>
        <w:t xml:space="preserve"> 2</w:t>
      </w:r>
    </w:p>
    <w:p w14:paraId="1A946849" w14:textId="77777777" w:rsidR="00AE47B5" w:rsidRDefault="00AE47B5" w:rsidP="00AE47B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A71791B" w14:textId="77777777" w:rsidR="00AE47B5" w:rsidRDefault="00AE47B5" w:rsidP="00AE47B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Новосибирской области</w:t>
      </w:r>
    </w:p>
    <w:p w14:paraId="7E3FF0AC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00FDF4" w14:textId="77777777" w:rsidR="00AE47B5" w:rsidRDefault="00AE47B5" w:rsidP="00AE47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Федерации», Федеральным законом от 06.02.2023 N 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Федерации", Законом Новосибирской области от 15.12.2022 № 304-ОЗ «О внесении изменений в статьи 2 и 3 Закона Новосибирской области «О гарантиях осуществления полномочий депутата представительного органа муниципального  образования, члена выборного органа местного самоуправления в Новосибирской области»,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14:paraId="1F1B6311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78B44C87" w14:textId="77777777" w:rsidR="00AE47B5" w:rsidRDefault="00AE47B5" w:rsidP="00AE47B5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/>
          <w:spacing w:val="1"/>
          <w:sz w:val="28"/>
          <w:szCs w:val="28"/>
        </w:rPr>
        <w:t xml:space="preserve">Принять муниципальный правовой акт о внесении изменений в Устав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spacing w:val="1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</w:t>
      </w:r>
      <w:r>
        <w:rPr>
          <w:rFonts w:ascii="Times New Roman" w:hAnsi="Times New Roman"/>
          <w:spacing w:val="-1"/>
          <w:sz w:val="28"/>
          <w:szCs w:val="28"/>
        </w:rPr>
        <w:t xml:space="preserve"> (прилагается).</w:t>
      </w:r>
    </w:p>
    <w:p w14:paraId="37E8D094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79968937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14:paraId="1F1AFFD0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14:paraId="69D499B7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государственной регистрации и опубликования в </w:t>
      </w:r>
      <w:proofErr w:type="gramStart"/>
      <w:r>
        <w:rPr>
          <w:rFonts w:ascii="Times New Roman" w:hAnsi="Times New Roman"/>
          <w:sz w:val="28"/>
          <w:szCs w:val="28"/>
        </w:rPr>
        <w:t xml:space="preserve">« </w:t>
      </w:r>
      <w:proofErr w:type="spellStart"/>
      <w:r>
        <w:rPr>
          <w:rFonts w:ascii="Times New Roman" w:hAnsi="Times New Roman"/>
          <w:sz w:val="28"/>
          <w:szCs w:val="28"/>
        </w:rPr>
        <w:t>Красносибирском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вестнике».</w:t>
      </w:r>
    </w:p>
    <w:p w14:paraId="1C19E271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810BE2D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5C95DF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EE5776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9E46B3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0B0C2F" w14:textId="77777777" w:rsidR="00AE47B5" w:rsidRDefault="00AE47B5" w:rsidP="00AE47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14:paraId="62DF21AB" w14:textId="77777777" w:rsidR="00AE47B5" w:rsidRDefault="00AE47B5" w:rsidP="00AE47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Непейвода</w:t>
      </w:r>
      <w:proofErr w:type="spellEnd"/>
    </w:p>
    <w:p w14:paraId="251B789C" w14:textId="77777777" w:rsidR="00AE47B5" w:rsidRDefault="00AE47B5" w:rsidP="00AE47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EECA32" w14:textId="77777777" w:rsidR="00AE47B5" w:rsidRDefault="00AE47B5" w:rsidP="00AE47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14:paraId="48CFAB9E" w14:textId="77777777" w:rsidR="00AE47B5" w:rsidRDefault="00AE47B5" w:rsidP="00AE47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14:paraId="61F7A2DD" w14:textId="77777777" w:rsidR="00AE47B5" w:rsidRDefault="00AE47B5" w:rsidP="00AE47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В.В. Абрамов</w:t>
      </w:r>
    </w:p>
    <w:p w14:paraId="742FE9A6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37EB0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C009AC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3FB5F8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637"/>
        <w:gridCol w:w="4536"/>
      </w:tblGrid>
      <w:tr w:rsidR="00AE47B5" w14:paraId="0AB5D980" w14:textId="77777777" w:rsidTr="00F74A34">
        <w:tc>
          <w:tcPr>
            <w:tcW w:w="5637" w:type="dxa"/>
          </w:tcPr>
          <w:p w14:paraId="2E34C48F" w14:textId="77777777" w:rsidR="00AE47B5" w:rsidRDefault="00AE47B5" w:rsidP="00F74A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9657725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988E14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8F3B40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E109F9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487BE3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C572A1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CB690D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89D430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9E25AE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1861CB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6CA3ED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D9AC9E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BFE3FD" w14:textId="5E0F645F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8A7F55" w14:textId="4F43AC28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3050EC" w14:textId="429D5822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4AE77F" w14:textId="399FB021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34B648" w14:textId="0741CF43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B8EE6C" w14:textId="0B9F57BD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F5B178" w14:textId="3EA64830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2C30E2" w14:textId="165C009B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8FFE1E" w14:textId="4914AD80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50D0DB" w14:textId="6C6934BA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18B53D" w14:textId="1DEDADC5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30126B" w14:textId="77777777" w:rsidR="0024781E" w:rsidRDefault="0024781E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9A62C4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CBA470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702F1B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CC1785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AF14C5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BCA009" w14:textId="77777777" w:rsidR="00AE47B5" w:rsidRDefault="00AE47B5" w:rsidP="00F74A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Приложение к решению Совета депутатов </w:t>
            </w:r>
          </w:p>
          <w:p w14:paraId="17544447" w14:textId="77777777" w:rsidR="00AE47B5" w:rsidRDefault="00AE47B5" w:rsidP="00F74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Красносибирского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16CC0474" w14:textId="4FAD99FA" w:rsidR="00AE47B5" w:rsidRDefault="00AE47B5" w:rsidP="00F74A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247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№</w:t>
            </w:r>
            <w:r w:rsidR="00247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bookmarkStart w:id="0" w:name="_GoBack"/>
            <w:bookmarkEnd w:id="0"/>
          </w:p>
          <w:p w14:paraId="2BD39382" w14:textId="77777777" w:rsidR="00AE47B5" w:rsidRDefault="00AE47B5" w:rsidP="00F74A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14:paraId="6ECEB2FF" w14:textId="77777777" w:rsidR="00AE47B5" w:rsidRDefault="00AE47B5" w:rsidP="00F74A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7D65B686" w14:textId="77777777" w:rsidR="00AE47B5" w:rsidRDefault="00AE47B5" w:rsidP="00AE47B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182745" w14:textId="77777777" w:rsidR="00AE47B5" w:rsidRDefault="00AE47B5" w:rsidP="00AE47B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A74DD2" w14:textId="77777777" w:rsidR="00AE47B5" w:rsidRDefault="00AE47B5" w:rsidP="00AE47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14:paraId="34613D44" w14:textId="77777777" w:rsidR="00AE47B5" w:rsidRDefault="00AE47B5" w:rsidP="00AE47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УСТАВ СЕЛЬСКОГО ПОСЕЛЕНИЯ КРАСНОСИБИРСКОГО СЕЛЬСОВЕТА КОЧКОВСКОГО МУНИЦИПАЛЬНОГО РАЙОНА НОВОСИБИРСКОЙ ОБЛАСТИ</w:t>
      </w:r>
    </w:p>
    <w:p w14:paraId="11783A97" w14:textId="77777777" w:rsidR="00AE47B5" w:rsidRDefault="00AE47B5" w:rsidP="00AE47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C6C6103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66EF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1.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Статья 5. Вопросы местного значения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74D285BB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1.1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И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зложить пункт 27 части 1 в следующей редакции:</w:t>
      </w:r>
    </w:p>
    <w:p w14:paraId="4B614860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14:paraId="6E226503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1.2. дополнить часть 1 пунктом 41 следующего содержания:</w:t>
      </w:r>
    </w:p>
    <w:p w14:paraId="388A11A3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41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)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похозяйственных</w:t>
      </w:r>
      <w:proofErr w:type="spellEnd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книгах.»;</w:t>
      </w:r>
    </w:p>
    <w:p w14:paraId="23D36346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66EF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2.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Статья 22.</w:t>
      </w: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Гарантии осуществления полномочий депутатов, председателя Совета депутатов, Главы муниципального образования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14:paraId="7F942BB9" w14:textId="77777777" w:rsidR="00AE47B5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ункт 5 части 4 изложить 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следующей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редакции: </w:t>
      </w:r>
    </w:p>
    <w:p w14:paraId="725E5A5B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«5</w:t>
      </w:r>
      <w:r w:rsidRPr="00AF7BF7">
        <w:rPr>
          <w:rFonts w:ascii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главе муниципального образования, уволенному (освобожденному от должности) в связи с прекращением полномочий (в том числе досрочно),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6 - 9 части 6, частью 6.1 статьи 36, частью 7.1, пунктами 5 - 8 и 9.2 части 10, частью 10.1 настоящей статьи, частями 1 и 2 статьи 73  Федерального закона от 06.10.2003 N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28BD4288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66EF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3.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Статья 29. Удаление главы поселения в отставку</w:t>
      </w:r>
    </w:p>
    <w:p w14:paraId="7FAE1D6A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3.1.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Д</w:t>
      </w: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ополнить часть 2 пунктом 6 следующего содержания:</w:t>
      </w:r>
    </w:p>
    <w:p w14:paraId="55AB6CAF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«6) систематическое недостижение показателей для оценки эффективности деятельности органов местного самоуправления.»;</w:t>
      </w:r>
    </w:p>
    <w:p w14:paraId="2C75551C" w14:textId="77777777" w:rsidR="00AE47B5" w:rsidRPr="004A6EC6" w:rsidRDefault="00AE47B5" w:rsidP="00AE47B5">
      <w:pPr>
        <w:jc w:val="both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4</w:t>
      </w:r>
      <w:r w:rsidRPr="004A6EC6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. Статья 32. Полномочия администрации</w:t>
      </w:r>
    </w:p>
    <w:p w14:paraId="2C4EDD5A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4.1. изложить пункт 34 в следующей редакции:</w:t>
      </w:r>
    </w:p>
    <w:p w14:paraId="688E98CA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«34) осуществление муниципального контроля в области охраны и использования особо охраняемых природных территорий местного значения;»;</w:t>
      </w:r>
    </w:p>
    <w:p w14:paraId="41886815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4.2. дополнить пунктом 67.7 следующего содержания:</w:t>
      </w:r>
    </w:p>
    <w:p w14:paraId="290DBA48" w14:textId="77777777" w:rsidR="00AE47B5" w:rsidRPr="004A6EC6" w:rsidRDefault="00AE47B5" w:rsidP="00AE47B5">
      <w:pPr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«67.7) осуществление учета личных подсобных хозяйств, которые ведут граждане в соответствии с Федеральным законом от </w:t>
      </w:r>
      <w:proofErr w:type="gramStart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07.07.2003  №</w:t>
      </w:r>
      <w:proofErr w:type="gramEnd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112-ФЗ «О личном подсобном хозяйстве», в </w:t>
      </w:r>
      <w:proofErr w:type="spellStart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похозяйственных</w:t>
      </w:r>
      <w:proofErr w:type="spellEnd"/>
      <w:r w:rsidRPr="004A6EC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книгах;».</w:t>
      </w:r>
    </w:p>
    <w:p w14:paraId="0EB02F08" w14:textId="77777777" w:rsidR="00AE47B5" w:rsidRPr="004A6EC6" w:rsidRDefault="00AE47B5" w:rsidP="00AE47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08F557" w14:textId="77777777" w:rsidR="00AE47B5" w:rsidRPr="004A6EC6" w:rsidRDefault="00AE47B5" w:rsidP="00AE47B5">
      <w:pPr>
        <w:pStyle w:val="a3"/>
        <w:spacing w:after="0"/>
        <w:ind w:left="0"/>
        <w:jc w:val="both"/>
        <w:rPr>
          <w:b/>
          <w:sz w:val="28"/>
          <w:szCs w:val="28"/>
        </w:rPr>
      </w:pPr>
    </w:p>
    <w:p w14:paraId="2AB8BD42" w14:textId="77777777" w:rsidR="00AE47B5" w:rsidRDefault="00AE47B5" w:rsidP="00AE47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415EBA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DBBF91" w14:textId="77777777" w:rsidR="00AE47B5" w:rsidRDefault="00AE47B5" w:rsidP="00AE47B5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</w:t>
      </w:r>
    </w:p>
    <w:p w14:paraId="0350E7C9" w14:textId="77777777" w:rsidR="00AE47B5" w:rsidRDefault="00AE47B5" w:rsidP="00AE47B5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   А.В.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Непейвода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</w:t>
      </w:r>
    </w:p>
    <w:p w14:paraId="51D8AFC8" w14:textId="77777777" w:rsidR="00AE47B5" w:rsidRDefault="00AE47B5" w:rsidP="00AE47B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0DC7A7B" w14:textId="77777777" w:rsidR="00AE47B5" w:rsidRDefault="00AE47B5" w:rsidP="00AE4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537D9A" w14:textId="77777777" w:rsidR="00AE47B5" w:rsidRDefault="00AE47B5" w:rsidP="00AE47B5"/>
    <w:p w14:paraId="0F064A47" w14:textId="77777777" w:rsidR="00AE47B5" w:rsidRDefault="00AE47B5" w:rsidP="00AE47B5"/>
    <w:p w14:paraId="7F5C2FC9" w14:textId="77777777" w:rsidR="00AE47B5" w:rsidRDefault="00AE47B5" w:rsidP="00AE47B5"/>
    <w:p w14:paraId="0EA23E1A" w14:textId="77777777" w:rsidR="00AE47B5" w:rsidRDefault="00AE47B5" w:rsidP="00AE47B5"/>
    <w:p w14:paraId="6297A5C2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F1F"/>
    <w:rsid w:val="000C009D"/>
    <w:rsid w:val="0024781E"/>
    <w:rsid w:val="00563F80"/>
    <w:rsid w:val="00AE47B5"/>
    <w:rsid w:val="00BE2F1F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521EC"/>
  <w15:chartTrackingRefBased/>
  <w15:docId w15:val="{2F80C62F-FAB5-4D1B-8057-37DEF7CFD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7B5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AE47B5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47B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semiHidden/>
    <w:unhideWhenUsed/>
    <w:rsid w:val="00AE47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E47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858</Words>
  <Characters>4893</Characters>
  <Application>Microsoft Office Word</Application>
  <DocSecurity>0</DocSecurity>
  <Lines>40</Lines>
  <Paragraphs>11</Paragraphs>
  <ScaleCrop>false</ScaleCrop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2024-11-25T05:48:00Z</dcterms:created>
  <dcterms:modified xsi:type="dcterms:W3CDTF">2024-11-25T05:51:00Z</dcterms:modified>
</cp:coreProperties>
</file>